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06" w:rsidRDefault="00FD7CDD" w:rsidP="009764AC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Essential </w:t>
      </w:r>
      <w:r w:rsidR="009764AC" w:rsidRPr="009764AC">
        <w:rPr>
          <w:sz w:val="32"/>
          <w:u w:val="single"/>
        </w:rPr>
        <w:t>Circuits</w:t>
      </w:r>
      <w:r>
        <w:rPr>
          <w:sz w:val="32"/>
          <w:u w:val="single"/>
        </w:rPr>
        <w:t xml:space="preserve"> Notes</w:t>
      </w:r>
    </w:p>
    <w:p w:rsidR="009764AC" w:rsidRDefault="009764AC" w:rsidP="009764AC">
      <w:pPr>
        <w:rPr>
          <w:sz w:val="28"/>
        </w:rPr>
      </w:pPr>
      <w:r>
        <w:rPr>
          <w:sz w:val="28"/>
          <w:u w:val="single"/>
        </w:rPr>
        <w:t>Basic Terms:</w:t>
      </w:r>
    </w:p>
    <w:p w:rsidR="009764AC" w:rsidRDefault="009764AC" w:rsidP="009764AC">
      <w:pPr>
        <w:pStyle w:val="ListParagraph"/>
        <w:numPr>
          <w:ilvl w:val="0"/>
          <w:numId w:val="1"/>
        </w:numPr>
        <w:rPr>
          <w:sz w:val="32"/>
        </w:rPr>
      </w:pPr>
      <w:r w:rsidRPr="009764AC">
        <w:rPr>
          <w:b/>
          <w:sz w:val="32"/>
        </w:rPr>
        <w:t>Circuit</w:t>
      </w:r>
      <w:r>
        <w:rPr>
          <w:sz w:val="32"/>
        </w:rPr>
        <w:t xml:space="preserve"> – a path for charge to flow</w:t>
      </w:r>
    </w:p>
    <w:p w:rsidR="009764AC" w:rsidRDefault="009764AC" w:rsidP="009764AC">
      <w:pPr>
        <w:pStyle w:val="ListParagraph"/>
        <w:numPr>
          <w:ilvl w:val="0"/>
          <w:numId w:val="1"/>
        </w:numPr>
        <w:rPr>
          <w:sz w:val="32"/>
        </w:rPr>
      </w:pPr>
      <w:r w:rsidRPr="009764AC">
        <w:rPr>
          <w:b/>
          <w:sz w:val="32"/>
        </w:rPr>
        <w:t>Current</w:t>
      </w:r>
      <w:r>
        <w:rPr>
          <w:sz w:val="32"/>
        </w:rPr>
        <w:t xml:space="preserve"> – any flow of charge. Abbreviated “I.” Measured in Amperes (A). Conventional current </w:t>
      </w:r>
      <w:proofErr w:type="gramStart"/>
      <w:r>
        <w:rPr>
          <w:sz w:val="32"/>
        </w:rPr>
        <w:t>flows</w:t>
      </w:r>
      <w:proofErr w:type="gramEnd"/>
      <w:r>
        <w:rPr>
          <w:sz w:val="32"/>
        </w:rPr>
        <w:t xml:space="preserve"> positive to negative, left over from Ben Franklin’s experiments. Real current, we know, is made of electrons flowing from negative towards positive.</w:t>
      </w:r>
    </w:p>
    <w:p w:rsidR="009764AC" w:rsidRDefault="009764AC" w:rsidP="009764AC">
      <w:pPr>
        <w:pStyle w:val="ListParagraph"/>
        <w:numPr>
          <w:ilvl w:val="0"/>
          <w:numId w:val="1"/>
        </w:numPr>
        <w:rPr>
          <w:sz w:val="32"/>
        </w:rPr>
      </w:pPr>
      <w:r w:rsidRPr="009764AC">
        <w:rPr>
          <w:b/>
          <w:sz w:val="32"/>
        </w:rPr>
        <w:t>Resistance</w:t>
      </w:r>
      <w:r>
        <w:rPr>
          <w:sz w:val="32"/>
        </w:rPr>
        <w:t xml:space="preserve"> – the amount that a circuit element slows or “resists” current flow. Abbreviated “R.” Measured in Ohms (Ω</w:t>
      </w:r>
      <w:r w:rsidR="00B15ED8">
        <w:rPr>
          <w:sz w:val="32"/>
        </w:rPr>
        <w:t>).</w:t>
      </w:r>
    </w:p>
    <w:p w:rsidR="00B15ED8" w:rsidRDefault="00B15ED8" w:rsidP="009764AC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>Voltage</w:t>
      </w:r>
      <w:r>
        <w:rPr>
          <w:sz w:val="32"/>
        </w:rPr>
        <w:t xml:space="preserve"> – an electrical “potential.” Similar to how an E-field tells you how strong a force something could exert all around it, a voltage tells how much work could be done (energy used) all around. Abbreviated “V.” Measured in Volts (V).</w:t>
      </w:r>
    </w:p>
    <w:p w:rsidR="00C348BD" w:rsidRDefault="00C348BD" w:rsidP="00C348BD">
      <w:pPr>
        <w:pStyle w:val="ListParagraph"/>
        <w:numPr>
          <w:ilvl w:val="1"/>
          <w:numId w:val="1"/>
        </w:numPr>
        <w:rPr>
          <w:sz w:val="32"/>
        </w:rPr>
      </w:pPr>
      <w:r>
        <w:rPr>
          <w:b/>
          <w:sz w:val="32"/>
        </w:rPr>
        <w:t>Voltage Drop</w:t>
      </w:r>
      <w:r w:rsidRPr="00C348BD">
        <w:rPr>
          <w:sz w:val="32"/>
        </w:rPr>
        <w:t>:</w:t>
      </w:r>
      <w:r>
        <w:rPr>
          <w:sz w:val="32"/>
        </w:rPr>
        <w:t xml:space="preserve"> this refers to the amount </w:t>
      </w:r>
      <w:r w:rsidR="00FD7CDD">
        <w:rPr>
          <w:sz w:val="32"/>
        </w:rPr>
        <w:t>of voltage taken up by a circuit element when the current flows past it</w:t>
      </w:r>
    </w:p>
    <w:p w:rsidR="00B15ED8" w:rsidRDefault="00B15ED8" w:rsidP="009764AC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noProof/>
          <w:sz w:val="32"/>
        </w:rPr>
        <w:t>Capacitance</w:t>
      </w:r>
      <w:r>
        <w:rPr>
          <w:sz w:val="32"/>
        </w:rPr>
        <w:t xml:space="preserve"> – an amount of stored charge, or ability to store charge. Abbreviated “C.” Measured in Farads (F).</w:t>
      </w:r>
    </w:p>
    <w:p w:rsidR="00C348BD" w:rsidRPr="00FD7CDD" w:rsidRDefault="00C348BD" w:rsidP="00C348BD">
      <w:pPr>
        <w:rPr>
          <w:sz w:val="32"/>
          <w:u w:val="single"/>
        </w:rPr>
      </w:pPr>
      <w:r w:rsidRPr="00FD7CDD">
        <w:rPr>
          <w:sz w:val="32"/>
          <w:u w:val="single"/>
        </w:rPr>
        <w:t>Most important rules!</w:t>
      </w:r>
    </w:p>
    <w:p w:rsidR="00C348BD" w:rsidRDefault="00C348BD" w:rsidP="00C348BD">
      <w:pPr>
        <w:rPr>
          <w:sz w:val="32"/>
        </w:rPr>
      </w:pPr>
      <w:r>
        <w:rPr>
          <w:b/>
          <w:sz w:val="32"/>
        </w:rPr>
        <w:t>Ohm’s Law</w:t>
      </w:r>
      <w:r>
        <w:rPr>
          <w:b/>
          <w:sz w:val="32"/>
        </w:rPr>
        <w:tab/>
        <w:t xml:space="preserve">V = </w:t>
      </w:r>
      <w:proofErr w:type="spellStart"/>
      <w:r>
        <w:rPr>
          <w:b/>
          <w:sz w:val="32"/>
        </w:rPr>
        <w:t>IxR</w:t>
      </w:r>
      <w:proofErr w:type="spellEnd"/>
    </w:p>
    <w:p w:rsidR="00C348BD" w:rsidRDefault="00C348BD" w:rsidP="00C348BD">
      <w:pPr>
        <w:rPr>
          <w:sz w:val="32"/>
        </w:rPr>
      </w:pPr>
      <w:r>
        <w:rPr>
          <w:sz w:val="32"/>
        </w:rPr>
        <w:t>Voltage = Current x Resistance</w:t>
      </w:r>
    </w:p>
    <w:p w:rsidR="00C348BD" w:rsidRDefault="00C348BD" w:rsidP="00C348BD">
      <w:pPr>
        <w:rPr>
          <w:sz w:val="32"/>
        </w:rPr>
      </w:pPr>
      <w:proofErr w:type="spellStart"/>
      <w:r w:rsidRPr="00C348BD">
        <w:rPr>
          <w:b/>
          <w:sz w:val="32"/>
        </w:rPr>
        <w:t>Kirchoff’s</w:t>
      </w:r>
      <w:proofErr w:type="spellEnd"/>
      <w:r w:rsidRPr="00C348BD">
        <w:rPr>
          <w:b/>
          <w:sz w:val="32"/>
        </w:rPr>
        <w:t xml:space="preserve"> Loop Rule:</w:t>
      </w:r>
      <w:r>
        <w:rPr>
          <w:sz w:val="32"/>
        </w:rPr>
        <w:t xml:space="preserve"> All voltage drops from resistors or devices in a path MUST add up to the original voltage</w:t>
      </w:r>
      <w:r w:rsidR="00FD7CDD">
        <w:rPr>
          <w:sz w:val="32"/>
        </w:rPr>
        <w:t xml:space="preserve"> </w:t>
      </w:r>
    </w:p>
    <w:p w:rsidR="00FD7CDD" w:rsidRPr="00FD7CDD" w:rsidRDefault="00FD7CDD" w:rsidP="00C348BD">
      <w:pPr>
        <w:rPr>
          <w:sz w:val="28"/>
        </w:rPr>
      </w:pPr>
      <w:r>
        <w:rPr>
          <w:sz w:val="32"/>
        </w:rPr>
        <w:tab/>
      </w:r>
      <w:r>
        <w:rPr>
          <w:sz w:val="28"/>
        </w:rPr>
        <w:t xml:space="preserve">*Because of this rule, every branch of a parallel circuit has the same Voltage. </w:t>
      </w:r>
    </w:p>
    <w:p w:rsidR="00FD7CDD" w:rsidRPr="00FD7CDD" w:rsidRDefault="00FD7CDD" w:rsidP="00C348BD">
      <w:pPr>
        <w:rPr>
          <w:sz w:val="32"/>
        </w:rPr>
      </w:pPr>
      <w:proofErr w:type="spellStart"/>
      <w:r>
        <w:rPr>
          <w:b/>
          <w:sz w:val="32"/>
        </w:rPr>
        <w:t>Kirchoff’s</w:t>
      </w:r>
      <w:proofErr w:type="spellEnd"/>
      <w:r>
        <w:rPr>
          <w:b/>
          <w:sz w:val="32"/>
        </w:rPr>
        <w:t xml:space="preserve"> Junction Rule:</w:t>
      </w:r>
      <w:r>
        <w:rPr>
          <w:sz w:val="32"/>
        </w:rPr>
        <w:t xml:space="preserve"> Current always splits up at a branch in the circuit. If it comes back together, you have the full current again. (This one is common sense.)</w:t>
      </w:r>
    </w:p>
    <w:p w:rsidR="00C348BD" w:rsidRDefault="00C348BD" w:rsidP="00C348BD">
      <w:pPr>
        <w:rPr>
          <w:sz w:val="32"/>
        </w:rPr>
      </w:pPr>
    </w:p>
    <w:p w:rsidR="00C348BD" w:rsidRDefault="00C348BD" w:rsidP="00C348BD">
      <w:pPr>
        <w:rPr>
          <w:sz w:val="32"/>
        </w:rPr>
      </w:pPr>
      <w:r>
        <w:rPr>
          <w:sz w:val="32"/>
        </w:rPr>
        <w:lastRenderedPageBreak/>
        <w:t>Series and Parallel: Differences</w:t>
      </w:r>
    </w:p>
    <w:p w:rsidR="00C348BD" w:rsidRDefault="00C348BD" w:rsidP="00C348B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Adding more resistors/devices</w:t>
      </w:r>
    </w:p>
    <w:p w:rsidR="00C348BD" w:rsidRDefault="00C348BD" w:rsidP="00C348B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In a series circuit, the total resistance goes up and current goes down</w:t>
      </w:r>
    </w:p>
    <w:p w:rsidR="00C348BD" w:rsidRDefault="00C348BD" w:rsidP="00C348B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In a parallel circuit, total resistance goes down and current goes up</w:t>
      </w:r>
      <w:r>
        <w:rPr>
          <w:sz w:val="32"/>
        </w:rPr>
        <w:br/>
      </w:r>
    </w:p>
    <w:p w:rsidR="00C348BD" w:rsidRDefault="00C348BD" w:rsidP="00C348B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Finding total resistance (</w:t>
      </w:r>
      <w:proofErr w:type="spellStart"/>
      <w:r>
        <w:rPr>
          <w:sz w:val="32"/>
        </w:rPr>
        <w:t>Rtot</w:t>
      </w:r>
      <w:proofErr w:type="spellEnd"/>
      <w:r>
        <w:rPr>
          <w:sz w:val="32"/>
        </w:rPr>
        <w:t>)</w:t>
      </w:r>
    </w:p>
    <w:p w:rsidR="00C348BD" w:rsidRPr="00C348BD" w:rsidRDefault="00C348BD" w:rsidP="00C348BD">
      <w:pPr>
        <w:pStyle w:val="ListParagraph"/>
        <w:numPr>
          <w:ilvl w:val="1"/>
          <w:numId w:val="2"/>
        </w:numPr>
        <w:rPr>
          <w:sz w:val="32"/>
        </w:rPr>
      </w:pPr>
      <w:r w:rsidRPr="00C348BD">
        <w:rPr>
          <w:sz w:val="32"/>
        </w:rPr>
        <w:t xml:space="preserve">Series: Add them all up. </w:t>
      </w:r>
      <w:r w:rsidRPr="00C348BD">
        <w:rPr>
          <w:sz w:val="32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</w:rPr>
                <m:t>tot</m:t>
              </m:r>
            </m:sub>
          </m:sSub>
          <m:r>
            <w:rPr>
              <w:rFonts w:ascii="Cambria Math" w:hAns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</w:rPr>
                <m:t>3</m:t>
              </m:r>
            </m:sub>
          </m:sSub>
          <m:r>
            <w:rPr>
              <w:rFonts w:ascii="Cambria Math" w:hAnsi="Cambria Math"/>
              <w:sz w:val="32"/>
            </w:rPr>
            <m:t>+…</m:t>
          </m:r>
        </m:oMath>
      </m:oMathPara>
      <w:r>
        <w:rPr>
          <w:sz w:val="32"/>
        </w:rPr>
        <w:br/>
      </w:r>
      <w:r>
        <w:rPr>
          <w:sz w:val="32"/>
        </w:rPr>
        <w:t xml:space="preserve">Parallel: Add the fractions, do reciprocal at end to find </w:t>
      </w:r>
      <w:proofErr w:type="spellStart"/>
      <w:r>
        <w:rPr>
          <w:sz w:val="32"/>
        </w:rPr>
        <w:t>Rtot</w:t>
      </w:r>
      <w:proofErr w:type="spellEnd"/>
      <w:r>
        <w:rPr>
          <w:sz w:val="32"/>
        </w:rPr>
        <w:t>.</w:t>
      </w:r>
      <w:r>
        <w:rPr>
          <w:sz w:val="32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tot</m:t>
                  </m:r>
                </m:sub>
              </m:sSub>
            </m:den>
          </m:f>
          <m:r>
            <w:rPr>
              <w:rFonts w:ascii="Cambria Math" w:hAns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32"/>
            </w:rPr>
            <m:t>+…</m:t>
          </m:r>
        </m:oMath>
      </m:oMathPara>
    </w:p>
    <w:p w:rsidR="00C348BD" w:rsidRDefault="00C348BD" w:rsidP="00C348BD">
      <w:pPr>
        <w:pStyle w:val="ListParagraph"/>
        <w:rPr>
          <w:sz w:val="32"/>
        </w:rPr>
      </w:pPr>
    </w:p>
    <w:p w:rsidR="00C348BD" w:rsidRDefault="00FD7CDD" w:rsidP="00C348B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Voltages</w:t>
      </w:r>
    </w:p>
    <w:p w:rsidR="00FD7CDD" w:rsidRDefault="00FD7CDD" w:rsidP="00FD7CD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Series: Voltage drops with everything in a series that the current passes.</w:t>
      </w:r>
    </w:p>
    <w:p w:rsidR="00FD7CDD" w:rsidRDefault="00FD7CDD" w:rsidP="00FD7CD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Parallel: Voltage is equal at the start of every branch path</w:t>
      </w:r>
      <w:r>
        <w:rPr>
          <w:sz w:val="32"/>
        </w:rPr>
        <w:br/>
      </w:r>
    </w:p>
    <w:p w:rsidR="00FD7CDD" w:rsidRDefault="00FD7CDD" w:rsidP="00FD7CD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Currents</w:t>
      </w:r>
    </w:p>
    <w:p w:rsidR="00FD7CDD" w:rsidRDefault="00FD7CDD" w:rsidP="00FD7CD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Series: Current is the same for an entire series circuit</w:t>
      </w:r>
    </w:p>
    <w:p w:rsidR="00FD7CDD" w:rsidRDefault="00FD7CDD" w:rsidP="00FD7CD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Parallel: Current gets split up at the beginning of a branch, more going down the path with less resistance</w:t>
      </w:r>
    </w:p>
    <w:p w:rsidR="00FD7CDD" w:rsidRDefault="00FD7CDD" w:rsidP="00FD7CDD">
      <w:pPr>
        <w:rPr>
          <w:sz w:val="32"/>
        </w:rPr>
      </w:pPr>
    </w:p>
    <w:p w:rsidR="00FD7CDD" w:rsidRDefault="00FD7CDD" w:rsidP="00FD7CDD">
      <w:pPr>
        <w:rPr>
          <w:sz w:val="32"/>
        </w:rPr>
      </w:pPr>
    </w:p>
    <w:p w:rsidR="00FD7CDD" w:rsidRDefault="00FD7CDD" w:rsidP="00FD7CDD">
      <w:pPr>
        <w:rPr>
          <w:sz w:val="32"/>
        </w:rPr>
      </w:pPr>
    </w:p>
    <w:p w:rsidR="00FD7CDD" w:rsidRDefault="00FD7CDD" w:rsidP="00FD7CDD">
      <w:pPr>
        <w:rPr>
          <w:sz w:val="32"/>
        </w:rPr>
      </w:pPr>
    </w:p>
    <w:p w:rsidR="00FD7CDD" w:rsidRDefault="00FD7CDD" w:rsidP="00FD7CDD">
      <w:pPr>
        <w:rPr>
          <w:sz w:val="32"/>
        </w:rPr>
      </w:pPr>
    </w:p>
    <w:p w:rsidR="00FD7CDD" w:rsidRDefault="00FD7CDD" w:rsidP="00FD7CDD">
      <w:pPr>
        <w:rPr>
          <w:sz w:val="32"/>
        </w:rPr>
      </w:pPr>
    </w:p>
    <w:p w:rsidR="00FD7CDD" w:rsidRPr="00867072" w:rsidRDefault="00FD7CDD" w:rsidP="00FD7CDD">
      <w:pPr>
        <w:rPr>
          <w:sz w:val="28"/>
        </w:rPr>
      </w:pPr>
      <w:r w:rsidRPr="00867072">
        <w:rPr>
          <w:sz w:val="28"/>
        </w:rPr>
        <w:lastRenderedPageBreak/>
        <w:t xml:space="preserve">Wrap it all together! </w:t>
      </w:r>
    </w:p>
    <w:p w:rsidR="00FD7CDD" w:rsidRPr="00867072" w:rsidRDefault="00867072" w:rsidP="00FD7CDD">
      <w:pPr>
        <w:rPr>
          <w:sz w:val="28"/>
        </w:rPr>
      </w:pPr>
      <w:r w:rsidRPr="00867072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7.5pt;margin-top:82.85pt;width:18pt;height:19.5pt;z-index:251666432" filled="f" stroked="f">
            <v:textbox>
              <w:txbxContent>
                <w:p w:rsidR="00867072" w:rsidRDefault="00867072" w:rsidP="00867072">
                  <w:r>
                    <w:t>I</w:t>
                  </w:r>
                </w:p>
              </w:txbxContent>
            </v:textbox>
          </v:shape>
        </w:pict>
      </w:r>
      <w:r w:rsidRPr="00867072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110.25pt;margin-top:83.6pt;width:139.5pt;height:50.25pt;flip:y;z-index:251663360" o:connectortype="elbow" adj="-117,97361,-26361">
            <v:stroke endarrow="block"/>
          </v:shape>
        </w:pict>
      </w:r>
      <w:r w:rsidRPr="00867072">
        <w:rPr>
          <w:noProof/>
          <w:sz w:val="28"/>
        </w:rPr>
        <w:pict>
          <v:shape id="_x0000_s1034" type="#_x0000_t202" style="position:absolute;margin-left:302.25pt;margin-top:102.35pt;width:30pt;height:19.5pt;z-index:251667456" filled="f" stroked="f">
            <v:textbox>
              <w:txbxContent>
                <w:p w:rsidR="00867072" w:rsidRDefault="00867072" w:rsidP="00867072">
                  <w:r>
                    <w:t>I1</w:t>
                  </w:r>
                </w:p>
              </w:txbxContent>
            </v:textbox>
          </v:shape>
        </w:pict>
      </w:r>
      <w:r w:rsidRPr="00867072">
        <w:rPr>
          <w:noProof/>
          <w:sz w:val="28"/>
        </w:rPr>
        <w:pict>
          <v:shape id="_x0000_s1035" type="#_x0000_t202" style="position:absolute;margin-left:339.75pt;margin-top:75.35pt;width:30pt;height:19.5pt;z-index:251668480" filled="f" stroked="f">
            <v:textbox>
              <w:txbxContent>
                <w:p w:rsidR="00867072" w:rsidRDefault="00867072" w:rsidP="00867072">
                  <w:r>
                    <w:t>I2</w:t>
                  </w:r>
                </w:p>
              </w:txbxContent>
            </v:textbox>
          </v:shape>
        </w:pict>
      </w:r>
      <w:r w:rsidRPr="00867072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04.5pt;margin-top:85.1pt;width:35.25pt;height:0;z-index:251665408" o:connectortype="straight">
            <v:stroke endarrow="block"/>
          </v:shape>
        </w:pict>
      </w:r>
      <w:r w:rsidRPr="00867072">
        <w:rPr>
          <w:noProof/>
          <w:sz w:val="28"/>
        </w:rPr>
        <w:pict>
          <v:shape id="_x0000_s1031" type="#_x0000_t32" style="position:absolute;margin-left:304.5pt;margin-top:85.1pt;width:0;height:30.75pt;z-index:251664384" o:connectortype="straight">
            <v:stroke endarrow="block"/>
          </v:shape>
        </w:pict>
      </w:r>
      <w:r w:rsidR="004E4090" w:rsidRPr="00867072">
        <w:rPr>
          <w:noProof/>
          <w:sz w:val="28"/>
        </w:rPr>
        <w:pict>
          <v:shape id="_x0000_s1029" type="#_x0000_t202" style="position:absolute;margin-left:209.25pt;margin-top:172.1pt;width:30pt;height:19.5pt;z-index:251662336">
            <v:textbox>
              <w:txbxContent>
                <w:p w:rsidR="004E4090" w:rsidRDefault="004E4090" w:rsidP="004E4090">
                  <w:r>
                    <w:t>V44</w:t>
                  </w:r>
                </w:p>
              </w:txbxContent>
            </v:textbox>
          </v:shape>
        </w:pict>
      </w:r>
      <w:r w:rsidR="004E4090" w:rsidRPr="00867072">
        <w:rPr>
          <w:noProof/>
          <w:sz w:val="28"/>
        </w:rPr>
        <w:pict>
          <v:shape id="_x0000_s1028" type="#_x0000_t202" style="position:absolute;margin-left:462pt;margin-top:121.85pt;width:30pt;height:19.5pt;z-index:251661312">
            <v:textbox>
              <w:txbxContent>
                <w:p w:rsidR="004E4090" w:rsidRDefault="004E4090" w:rsidP="004E4090">
                  <w:r>
                    <w:t>V3</w:t>
                  </w:r>
                </w:p>
              </w:txbxContent>
            </v:textbox>
          </v:shape>
        </w:pict>
      </w:r>
      <w:r w:rsidR="004E4090" w:rsidRPr="00867072">
        <w:rPr>
          <w:noProof/>
          <w:sz w:val="28"/>
        </w:rPr>
        <w:pict>
          <v:shape id="_x0000_s1027" type="#_x0000_t202" style="position:absolute;margin-left:339.75pt;margin-top:121.85pt;width:30pt;height:19.5pt;z-index:251660288">
            <v:textbox>
              <w:txbxContent>
                <w:p w:rsidR="004E4090" w:rsidRDefault="004E4090" w:rsidP="004E4090">
                  <w:r>
                    <w:t>V2</w:t>
                  </w:r>
                </w:p>
              </w:txbxContent>
            </v:textbox>
          </v:shape>
        </w:pict>
      </w:r>
      <w:r w:rsidR="004E4090" w:rsidRPr="00867072">
        <w:rPr>
          <w:noProof/>
          <w:sz w:val="28"/>
        </w:rPr>
        <w:pict>
          <v:shape id="_x0000_s1026" type="#_x0000_t202" style="position:absolute;margin-left:261.75pt;margin-top:43.85pt;width:30pt;height:19.5pt;z-index:251659264">
            <v:textbox>
              <w:txbxContent>
                <w:p w:rsidR="004E4090" w:rsidRDefault="004E4090">
                  <w:r>
                    <w:t>V1</w:t>
                  </w:r>
                </w:p>
              </w:txbxContent>
            </v:textbox>
          </v:shape>
        </w:pict>
      </w:r>
      <w:r w:rsidR="00FD7CDD" w:rsidRPr="00867072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604520</wp:posOffset>
            </wp:positionV>
            <wp:extent cx="5238750" cy="1943100"/>
            <wp:effectExtent l="19050" t="0" r="0" b="0"/>
            <wp:wrapNone/>
            <wp:docPr id="1" name="Picture 1" descr="http://www.district196.org/avhs/dept/science/physics/physicsweb04/AVHSPhysics/images/circuitprac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trict196.org/avhs/dept/science/physics/physicsweb04/AVHSPhysics/images/circuitpract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CDD" w:rsidRPr="00867072">
        <w:rPr>
          <w:sz w:val="28"/>
        </w:rPr>
        <w:t>Find the total resistance, the voltage drop over every resistor, and the current in every part of the path.</w:t>
      </w:r>
      <w:r w:rsidR="00FD7CDD" w:rsidRPr="00867072">
        <w:rPr>
          <w:sz w:val="28"/>
        </w:rPr>
        <w:br/>
      </w:r>
      <w:r w:rsidR="00FD7CDD" w:rsidRPr="00867072">
        <w:rPr>
          <w:sz w:val="28"/>
        </w:rPr>
        <w:br/>
      </w:r>
      <w:r w:rsidR="00FD7CDD" w:rsidRPr="00867072">
        <w:rPr>
          <w:sz w:val="28"/>
        </w:rPr>
        <w:br/>
      </w:r>
      <w:r w:rsidR="00FD7CDD" w:rsidRPr="00867072">
        <w:rPr>
          <w:sz w:val="28"/>
        </w:rPr>
        <w:br/>
      </w:r>
      <w:r>
        <w:rPr>
          <w:sz w:val="28"/>
        </w:rPr>
        <w:br/>
      </w:r>
      <w:r w:rsidR="00FD7CDD" w:rsidRPr="00867072">
        <w:rPr>
          <w:sz w:val="28"/>
        </w:rPr>
        <w:br/>
      </w:r>
      <w:r w:rsidR="00FD7CDD" w:rsidRPr="00867072">
        <w:rPr>
          <w:sz w:val="28"/>
        </w:rPr>
        <w:br/>
      </w:r>
      <w:r w:rsidR="00FD7CDD" w:rsidRPr="00867072">
        <w:rPr>
          <w:sz w:val="28"/>
        </w:rPr>
        <w:br/>
      </w:r>
      <w:r w:rsidR="00FD7CDD" w:rsidRPr="00867072">
        <w:rPr>
          <w:sz w:val="28"/>
        </w:rPr>
        <w:br/>
      </w:r>
    </w:p>
    <w:p w:rsidR="00FD7CDD" w:rsidRPr="00867072" w:rsidRDefault="00FD7CDD" w:rsidP="00FD7CDD">
      <w:pPr>
        <w:pStyle w:val="ListParagraph"/>
        <w:numPr>
          <w:ilvl w:val="0"/>
          <w:numId w:val="3"/>
        </w:numPr>
        <w:rPr>
          <w:sz w:val="28"/>
        </w:rPr>
      </w:pPr>
      <w:r w:rsidRPr="00867072">
        <w:rPr>
          <w:sz w:val="28"/>
        </w:rPr>
        <w:t>Resistance first. Add the parallel part</w:t>
      </w:r>
      <w:r w:rsidR="004E4090" w:rsidRPr="00867072">
        <w:rPr>
          <w:sz w:val="28"/>
        </w:rPr>
        <w:t>, then add that in series with the others</w:t>
      </w:r>
      <w:r w:rsidRPr="00867072">
        <w:rPr>
          <w:sz w:val="28"/>
        </w:rPr>
        <w:t>:</w:t>
      </w:r>
    </w:p>
    <w:p w:rsidR="004E4090" w:rsidRPr="00867072" w:rsidRDefault="00FD7CDD" w:rsidP="00FD7CDD">
      <w:pPr>
        <w:pStyle w:val="ListParagraph"/>
        <w:numPr>
          <w:ilvl w:val="1"/>
          <w:numId w:val="3"/>
        </w:num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R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150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75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   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150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          R=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150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</w:rPr>
          <m:t>=50</m:t>
        </m:r>
      </m:oMath>
      <w:r w:rsidR="004E4090" w:rsidRPr="00867072">
        <w:rPr>
          <w:rFonts w:eastAsiaTheme="minorEastAsia"/>
          <w:sz w:val="28"/>
        </w:rPr>
        <w:br/>
      </w:r>
    </w:p>
    <w:p w:rsidR="004E4090" w:rsidRPr="00867072" w:rsidRDefault="004E4090" w:rsidP="00FD7CDD">
      <w:pPr>
        <w:pStyle w:val="ListParagraph"/>
        <w:numPr>
          <w:ilvl w:val="1"/>
          <w:numId w:val="3"/>
        </w:numPr>
        <w:rPr>
          <w:sz w:val="28"/>
        </w:rPr>
      </w:pPr>
      <w:proofErr w:type="spellStart"/>
      <w:r w:rsidRPr="00867072">
        <w:rPr>
          <w:rFonts w:eastAsiaTheme="minorEastAsia"/>
          <w:sz w:val="28"/>
        </w:rPr>
        <w:t>Rtot</w:t>
      </w:r>
      <w:proofErr w:type="spellEnd"/>
      <w:r w:rsidRPr="00867072">
        <w:rPr>
          <w:rFonts w:eastAsiaTheme="minorEastAsia"/>
          <w:sz w:val="28"/>
        </w:rPr>
        <w:t xml:space="preserve"> = 50 + 125 + 175 = </w:t>
      </w:r>
      <w:r w:rsidRPr="00867072">
        <w:rPr>
          <w:rFonts w:eastAsiaTheme="minorEastAsia"/>
          <w:b/>
          <w:sz w:val="28"/>
        </w:rPr>
        <w:t>350 Ω</w:t>
      </w:r>
      <w:r w:rsidRPr="00867072">
        <w:rPr>
          <w:rFonts w:eastAsiaTheme="minorEastAsia"/>
          <w:sz w:val="28"/>
        </w:rPr>
        <w:br/>
      </w:r>
    </w:p>
    <w:p w:rsidR="004E4090" w:rsidRPr="00867072" w:rsidRDefault="004E4090" w:rsidP="004E4090">
      <w:pPr>
        <w:pStyle w:val="ListParagraph"/>
        <w:numPr>
          <w:ilvl w:val="0"/>
          <w:numId w:val="3"/>
        </w:numPr>
        <w:rPr>
          <w:sz w:val="28"/>
        </w:rPr>
      </w:pPr>
      <w:r w:rsidRPr="00867072">
        <w:rPr>
          <w:rFonts w:eastAsiaTheme="minorEastAsia"/>
          <w:sz w:val="28"/>
        </w:rPr>
        <w:t>Find the main current with that resistance, the battery, and Ohm’s Law:</w:t>
      </w:r>
    </w:p>
    <w:p w:rsidR="004E4090" w:rsidRPr="00867072" w:rsidRDefault="004E4090" w:rsidP="004E4090">
      <w:pPr>
        <w:pStyle w:val="ListParagraph"/>
        <w:rPr>
          <w:rFonts w:eastAsiaTheme="minorEastAsia"/>
          <w:b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V=IR       70=Ix350       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I=0.2 A</m:t>
          </m:r>
        </m:oMath>
      </m:oMathPara>
      <w:r w:rsidRPr="00867072">
        <w:rPr>
          <w:rFonts w:eastAsiaTheme="minorEastAsia"/>
          <w:b/>
          <w:sz w:val="28"/>
        </w:rPr>
        <w:br/>
      </w:r>
    </w:p>
    <w:p w:rsidR="004E4090" w:rsidRPr="00867072" w:rsidRDefault="004E4090" w:rsidP="004E4090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w:r w:rsidRPr="00867072">
        <w:rPr>
          <w:rFonts w:eastAsiaTheme="minorEastAsia"/>
          <w:sz w:val="28"/>
        </w:rPr>
        <w:t>The current will be the same through the 125 and 175 resistors, but it splits for the parallel part. We need the voltages first.</w:t>
      </w:r>
      <w:r w:rsidRPr="00867072">
        <w:rPr>
          <w:rFonts w:eastAsiaTheme="minorEastAsia"/>
          <w:sz w:val="28"/>
        </w:rPr>
        <w:br/>
      </w:r>
    </w:p>
    <w:p w:rsidR="004E4090" w:rsidRPr="00867072" w:rsidRDefault="004E4090" w:rsidP="004E4090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w:r w:rsidRPr="00867072">
        <w:rPr>
          <w:rFonts w:eastAsiaTheme="minorEastAsia"/>
          <w:sz w:val="28"/>
        </w:rPr>
        <w:t>The voltage at the parallel part will be what’s left after subtracting the two series resistors. Do Ohm’s Law to find those voltages.</w:t>
      </w:r>
    </w:p>
    <w:p w:rsidR="004E4090" w:rsidRPr="00867072" w:rsidRDefault="00867072" w:rsidP="004E4090">
      <w:pPr>
        <w:pStyle w:val="ListParagraph"/>
        <w:numPr>
          <w:ilvl w:val="1"/>
          <w:numId w:val="3"/>
        </w:numPr>
        <w:rPr>
          <w:rFonts w:eastAsiaTheme="minorEastAsia"/>
          <w:sz w:val="28"/>
        </w:rPr>
      </w:pPr>
      <w:r w:rsidRPr="00867072">
        <w:rPr>
          <w:rFonts w:eastAsiaTheme="minorEastAsia"/>
          <w:b/>
          <w:sz w:val="28"/>
        </w:rPr>
        <w:t>V1</w:t>
      </w:r>
      <w:r w:rsidRPr="00867072">
        <w:rPr>
          <w:rFonts w:eastAsiaTheme="minorEastAsia"/>
          <w:sz w:val="28"/>
        </w:rPr>
        <w:t xml:space="preserve"> =</w:t>
      </w:r>
      <w:r w:rsidR="004E4090" w:rsidRPr="00867072">
        <w:rPr>
          <w:rFonts w:eastAsiaTheme="minorEastAsia"/>
          <w:sz w:val="28"/>
        </w:rPr>
        <w:t xml:space="preserve"> (0.2x125) </w:t>
      </w:r>
      <w:r w:rsidRPr="00867072">
        <w:rPr>
          <w:rFonts w:eastAsiaTheme="minorEastAsia"/>
          <w:sz w:val="28"/>
        </w:rPr>
        <w:t xml:space="preserve">= </w:t>
      </w:r>
      <w:r w:rsidRPr="00867072">
        <w:rPr>
          <w:rFonts w:eastAsiaTheme="minorEastAsia"/>
          <w:b/>
          <w:sz w:val="28"/>
        </w:rPr>
        <w:t>25 V</w:t>
      </w:r>
      <w:r w:rsidR="004E4090" w:rsidRPr="00867072">
        <w:rPr>
          <w:rFonts w:eastAsiaTheme="minorEastAsia"/>
          <w:sz w:val="28"/>
        </w:rPr>
        <w:t xml:space="preserve"> </w:t>
      </w:r>
      <w:r w:rsidRPr="00867072">
        <w:rPr>
          <w:rFonts w:eastAsiaTheme="minorEastAsia"/>
          <w:sz w:val="28"/>
        </w:rPr>
        <w:br/>
      </w:r>
      <w:r w:rsidRPr="00867072">
        <w:rPr>
          <w:rFonts w:eastAsiaTheme="minorEastAsia"/>
          <w:b/>
          <w:sz w:val="28"/>
        </w:rPr>
        <w:t>V4</w:t>
      </w:r>
      <w:r w:rsidRPr="00867072">
        <w:rPr>
          <w:rFonts w:eastAsiaTheme="minorEastAsia"/>
          <w:sz w:val="28"/>
        </w:rPr>
        <w:t xml:space="preserve"> = </w:t>
      </w:r>
      <w:r w:rsidR="004E4090" w:rsidRPr="00867072">
        <w:rPr>
          <w:rFonts w:eastAsiaTheme="minorEastAsia"/>
          <w:sz w:val="28"/>
        </w:rPr>
        <w:t xml:space="preserve">(0.2x175) = </w:t>
      </w:r>
      <w:r w:rsidRPr="00867072">
        <w:rPr>
          <w:rFonts w:eastAsiaTheme="minorEastAsia"/>
          <w:b/>
          <w:sz w:val="28"/>
        </w:rPr>
        <w:t>35</w:t>
      </w:r>
      <w:r w:rsidR="004E4090" w:rsidRPr="00867072">
        <w:rPr>
          <w:rFonts w:eastAsiaTheme="minorEastAsia"/>
          <w:b/>
          <w:sz w:val="28"/>
        </w:rPr>
        <w:t xml:space="preserve"> V</w:t>
      </w:r>
      <w:r w:rsidR="004E4090" w:rsidRPr="00867072">
        <w:rPr>
          <w:rFonts w:eastAsiaTheme="minorEastAsia"/>
          <w:sz w:val="28"/>
        </w:rPr>
        <w:br/>
      </w:r>
      <w:r w:rsidRPr="00867072">
        <w:rPr>
          <w:rFonts w:eastAsiaTheme="minorEastAsia"/>
          <w:sz w:val="28"/>
        </w:rPr>
        <w:t>70 – 25 – 35 = 10 V left for V2 and V3</w:t>
      </w:r>
      <w:r>
        <w:rPr>
          <w:rFonts w:eastAsiaTheme="minorEastAsia"/>
          <w:sz w:val="28"/>
        </w:rPr>
        <w:br/>
      </w:r>
    </w:p>
    <w:p w:rsidR="004E4090" w:rsidRDefault="004E4090" w:rsidP="004E4090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w:r w:rsidRPr="00867072">
        <w:rPr>
          <w:rFonts w:eastAsiaTheme="minorEastAsia"/>
          <w:sz w:val="28"/>
        </w:rPr>
        <w:t xml:space="preserve">Because of the loop rule, both paths of the parallel part get the whole 10 V. </w:t>
      </w:r>
    </w:p>
    <w:p w:rsidR="00867072" w:rsidRDefault="00867072" w:rsidP="00867072">
      <w:pPr>
        <w:pStyle w:val="ListParagraph"/>
        <w:numPr>
          <w:ilvl w:val="1"/>
          <w:numId w:val="3"/>
        </w:numPr>
        <w:rPr>
          <w:rFonts w:eastAsiaTheme="minorEastAsia"/>
          <w:b/>
          <w:sz w:val="28"/>
        </w:rPr>
      </w:pPr>
      <w:r w:rsidRPr="00867072">
        <w:rPr>
          <w:rFonts w:eastAsiaTheme="minorEastAsia"/>
          <w:b/>
          <w:sz w:val="28"/>
        </w:rPr>
        <w:t>V2 = V3 = 10 V</w:t>
      </w:r>
      <w:r>
        <w:rPr>
          <w:rFonts w:eastAsiaTheme="minorEastAsia"/>
          <w:b/>
          <w:sz w:val="28"/>
        </w:rPr>
        <w:br/>
      </w:r>
    </w:p>
    <w:p w:rsidR="00867072" w:rsidRPr="00867072" w:rsidRDefault="00867072" w:rsidP="00867072">
      <w:pPr>
        <w:pStyle w:val="ListParagraph"/>
        <w:numPr>
          <w:ilvl w:val="0"/>
          <w:numId w:val="3"/>
        </w:numPr>
        <w:rPr>
          <w:rFonts w:eastAsiaTheme="minorEastAsia"/>
          <w:b/>
          <w:sz w:val="28"/>
        </w:rPr>
      </w:pPr>
      <w:proofErr w:type="gramStart"/>
      <w:r>
        <w:rPr>
          <w:rFonts w:eastAsiaTheme="minorEastAsia"/>
          <w:sz w:val="28"/>
        </w:rPr>
        <w:t>Use  Ohm’s</w:t>
      </w:r>
      <w:proofErr w:type="gramEnd"/>
      <w:r>
        <w:rPr>
          <w:rFonts w:eastAsiaTheme="minorEastAsia"/>
          <w:sz w:val="28"/>
        </w:rPr>
        <w:t xml:space="preserve"> Law to find the current in the two branches. </w:t>
      </w:r>
    </w:p>
    <w:p w:rsidR="00867072" w:rsidRPr="00867072" w:rsidRDefault="00867072" w:rsidP="00867072">
      <w:pPr>
        <w:pStyle w:val="ListParagraph"/>
        <w:numPr>
          <w:ilvl w:val="1"/>
          <w:numId w:val="3"/>
        </w:numPr>
        <w:rPr>
          <w:rFonts w:eastAsiaTheme="minorEastAsia"/>
          <w:b/>
          <w:sz w:val="28"/>
        </w:rPr>
      </w:pPr>
      <w:r>
        <w:rPr>
          <w:rFonts w:eastAsiaTheme="minorEastAsia"/>
          <w:sz w:val="28"/>
        </w:rPr>
        <w:t>10 = I1x150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10/150 = </w:t>
      </w:r>
      <w:r w:rsidRPr="00867072">
        <w:rPr>
          <w:rFonts w:eastAsiaTheme="minorEastAsia"/>
          <w:b/>
          <w:sz w:val="28"/>
        </w:rPr>
        <w:t>I1 = 0.067 A</w:t>
      </w:r>
    </w:p>
    <w:p w:rsidR="00867072" w:rsidRPr="00867072" w:rsidRDefault="00867072" w:rsidP="00867072">
      <w:pPr>
        <w:pStyle w:val="ListParagraph"/>
        <w:numPr>
          <w:ilvl w:val="1"/>
          <w:numId w:val="3"/>
        </w:numPr>
        <w:rPr>
          <w:rFonts w:eastAsiaTheme="minorEastAsia"/>
          <w:b/>
          <w:sz w:val="28"/>
        </w:rPr>
      </w:pPr>
      <w:r>
        <w:rPr>
          <w:rFonts w:eastAsiaTheme="minorEastAsia"/>
          <w:sz w:val="28"/>
        </w:rPr>
        <w:t>10 = I2x75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10/75 = </w:t>
      </w:r>
      <w:r w:rsidRPr="00867072">
        <w:rPr>
          <w:rFonts w:eastAsiaTheme="minorEastAsia"/>
          <w:b/>
          <w:sz w:val="28"/>
        </w:rPr>
        <w:t>I2 = 0.13 A</w:t>
      </w:r>
    </w:p>
    <w:sectPr w:rsidR="00867072" w:rsidRPr="00867072" w:rsidSect="00CA65B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475D"/>
    <w:multiLevelType w:val="hybridMultilevel"/>
    <w:tmpl w:val="5C56BE5C"/>
    <w:lvl w:ilvl="0" w:tplc="62E69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8E37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B33"/>
    <w:multiLevelType w:val="hybridMultilevel"/>
    <w:tmpl w:val="BA6A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D243A"/>
    <w:multiLevelType w:val="hybridMultilevel"/>
    <w:tmpl w:val="0A6C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A65BA"/>
    <w:rsid w:val="00155206"/>
    <w:rsid w:val="002C5A63"/>
    <w:rsid w:val="00324AB7"/>
    <w:rsid w:val="003F239E"/>
    <w:rsid w:val="004E4090"/>
    <w:rsid w:val="00867072"/>
    <w:rsid w:val="009764AC"/>
    <w:rsid w:val="00B15ED8"/>
    <w:rsid w:val="00C348BD"/>
    <w:rsid w:val="00CA65BA"/>
    <w:rsid w:val="00E4219E"/>
    <w:rsid w:val="00FD7CDD"/>
    <w:rsid w:val="00F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4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8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1</cp:revision>
  <dcterms:created xsi:type="dcterms:W3CDTF">2016-03-29T00:15:00Z</dcterms:created>
  <dcterms:modified xsi:type="dcterms:W3CDTF">2016-03-29T03:15:00Z</dcterms:modified>
</cp:coreProperties>
</file>